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7" w:rsidRDefault="00E11737" w:rsidP="004E3E01">
      <w:pPr>
        <w:ind w:firstLine="567"/>
        <w:rPr>
          <w:rFonts w:ascii="Times New Roman" w:hAnsi="Times New Roman" w:cs="Times New Roman"/>
        </w:rPr>
      </w:pPr>
    </w:p>
    <w:p w:rsidR="00E11737" w:rsidRDefault="00E11737" w:rsidP="004E3E01">
      <w:pPr>
        <w:ind w:firstLine="567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http://photos.lifeisphoto.ru/30/0/303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hotos.lifeisphoto.ru/30/0/3038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E6" w:rsidRPr="00150F3B" w:rsidRDefault="005552E6" w:rsidP="004E3E01">
      <w:pPr>
        <w:ind w:firstLine="567"/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>С наступлением холодов учащаются случаи нахождения в заброшенных (бесхозных) строениях лиц без определенного места жительства, которые различными способами греются в данных строениях, а также прохожих заходящих для распития спиртных напитков и просто ребятишек, которые играют в заброшенных строениях. Данные посещения этих строений приводит к пожарам, обрушениям конструкций, что может привести в свою очередь к травмам или гибели.</w:t>
      </w:r>
    </w:p>
    <w:p w:rsidR="005552E6" w:rsidRPr="00150F3B" w:rsidRDefault="005552E6" w:rsidP="004E3E01">
      <w:pPr>
        <w:ind w:firstLine="567"/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 xml:space="preserve">На территории </w:t>
      </w:r>
      <w:r w:rsidR="00E11737">
        <w:rPr>
          <w:rFonts w:ascii="Times New Roman" w:hAnsi="Times New Roman" w:cs="Times New Roman"/>
        </w:rPr>
        <w:t>Алексеев</w:t>
      </w:r>
      <w:r w:rsidRPr="00150F3B">
        <w:rPr>
          <w:rFonts w:ascii="Times New Roman" w:hAnsi="Times New Roman" w:cs="Times New Roman"/>
        </w:rPr>
        <w:t>ского района значительную часть жилых домов составляют дома с низкой степенью устойчивости при пожаре (IV и V степени огнестойкости), то есть дома, несущие конструкции которых выполнены из дерева. Наличие большого количества деревянных надворных построек различного назначения, возведенных собственниками без соблюдения противопожарных разрывов, а также нежилые дома и заброшенные строения, оборудованные печами и подключенные к системам электроснабжения, значительно увеличивают риск возникновения пожара вследствие неисправностей вышеуказанных систем, а также неосторожного обращения с огнем лиц без определенного места жительства, лиц, ведущих асоциальный образ жизни, и по причине детской шалости с огнем. Заброшенные, неэксплуатируемые здания и сооружения, помимо того, что сами становятся местами возникновения очагов пожаров, зачастую оказывают значительное влияние на распространение огня. Построенные в противопожарных разрывах, под одной кровлей надворные постройки или своевременно не снесенные ранее жилые дома, служат дополнительной горючей нагрузкой, по которым огонь при пожаре переходит с одного жилого дома на другой.</w:t>
      </w:r>
    </w:p>
    <w:p w:rsidR="005552E6" w:rsidRPr="00150F3B" w:rsidRDefault="005552E6" w:rsidP="004E3E01">
      <w:pPr>
        <w:ind w:firstLine="567"/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>Таким образом, проведение мероприятий, направленных на предупреждение пожаров в нежилых зданиях, является необходимой мерой, входящей в общий комплекс превентивных мероприятий.</w:t>
      </w:r>
    </w:p>
    <w:p w:rsidR="005552E6" w:rsidRPr="00150F3B" w:rsidRDefault="005552E6" w:rsidP="004E3E01">
      <w:pPr>
        <w:ind w:firstLine="567"/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lastRenderedPageBreak/>
        <w:t>В целях снижения уровня пожарной опасности собственникам необходимо провести следующие мероприятия:</w:t>
      </w:r>
    </w:p>
    <w:p w:rsidR="005552E6" w:rsidRPr="00150F3B" w:rsidRDefault="005552E6" w:rsidP="005552E6">
      <w:pPr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>Обеспечить отключение неэксплуатируемых зданий, строений и сооружений от систем электроснабжения, а также провести комплекс мероприятий по их защите от несанкционированного доступа.</w:t>
      </w:r>
    </w:p>
    <w:p w:rsidR="005552E6" w:rsidRPr="00150F3B" w:rsidRDefault="005552E6" w:rsidP="005552E6">
      <w:pPr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>Организовать снос ветхих, не планируемых к эксплуатации зданий, строений и сооружений. Проводить периодические осмотры указанных помещений на предмет наличия признаков несанкционированного доступа, а также выявления условий, способствующих возникновению пожаров.</w:t>
      </w:r>
    </w:p>
    <w:p w:rsidR="005552E6" w:rsidRPr="00150F3B" w:rsidRDefault="005552E6" w:rsidP="005552E6">
      <w:pPr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5552E6" w:rsidRPr="00150F3B" w:rsidRDefault="005552E6" w:rsidP="005552E6">
      <w:pPr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>а) немедленно сообщить об этом в пожарную охрану по телефону 01, сотовая связь 101, 112 (при этом необходимо назвать адрес объекта, место возникновения пожара, а также сообщить свою фамилию);</w:t>
      </w:r>
    </w:p>
    <w:p w:rsidR="00055336" w:rsidRPr="00150F3B" w:rsidRDefault="005552E6" w:rsidP="005552E6">
      <w:pPr>
        <w:rPr>
          <w:rFonts w:ascii="Times New Roman" w:hAnsi="Times New Roman" w:cs="Times New Roman"/>
        </w:rPr>
      </w:pPr>
      <w:r w:rsidRPr="00150F3B">
        <w:rPr>
          <w:rFonts w:ascii="Times New Roman" w:hAnsi="Times New Roman" w:cs="Times New Roman"/>
        </w:rPr>
        <w:t>б) принять посильные меры по эвакуации людей и тушению пожара.</w:t>
      </w:r>
    </w:p>
    <w:p w:rsidR="00150F3B" w:rsidRPr="00150F3B" w:rsidRDefault="00150F3B" w:rsidP="005552E6">
      <w:pPr>
        <w:rPr>
          <w:sz w:val="24"/>
          <w:szCs w:val="24"/>
        </w:rPr>
      </w:pPr>
    </w:p>
    <w:p w:rsidR="00150F3B" w:rsidRPr="00150F3B" w:rsidRDefault="00150F3B" w:rsidP="00150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F3B">
        <w:rPr>
          <w:rFonts w:ascii="Times New Roman" w:hAnsi="Times New Roman" w:cs="Times New Roman"/>
          <w:b/>
          <w:sz w:val="24"/>
          <w:szCs w:val="24"/>
        </w:rPr>
        <w:t>ПОМНИТЕ ПОЖАР ЛЕГЧЕ ПРЕДУПРЕДИТЬ, Ч</w:t>
      </w:r>
      <w:bookmarkStart w:id="0" w:name="_GoBack"/>
      <w:bookmarkEnd w:id="0"/>
      <w:r w:rsidRPr="00150F3B">
        <w:rPr>
          <w:rFonts w:ascii="Times New Roman" w:hAnsi="Times New Roman" w:cs="Times New Roman"/>
          <w:b/>
          <w:sz w:val="24"/>
          <w:szCs w:val="24"/>
        </w:rPr>
        <w:t>ЕМ ЕГО ПОТУШИТЬ!!!</w:t>
      </w:r>
    </w:p>
    <w:sectPr w:rsidR="00150F3B" w:rsidRPr="00150F3B" w:rsidSect="0054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A17"/>
    <w:rsid w:val="00150F3B"/>
    <w:rsid w:val="002D2553"/>
    <w:rsid w:val="00450555"/>
    <w:rsid w:val="004E3E01"/>
    <w:rsid w:val="0054421E"/>
    <w:rsid w:val="005552E6"/>
    <w:rsid w:val="00577E38"/>
    <w:rsid w:val="00A6222D"/>
    <w:rsid w:val="00C41A17"/>
    <w:rsid w:val="00D94A6A"/>
    <w:rsid w:val="00E1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>HP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128-GPN</dc:creator>
  <cp:lastModifiedBy>алескеров</cp:lastModifiedBy>
  <cp:revision>2</cp:revision>
  <dcterms:created xsi:type="dcterms:W3CDTF">2019-09-24T07:27:00Z</dcterms:created>
  <dcterms:modified xsi:type="dcterms:W3CDTF">2019-09-24T07:27:00Z</dcterms:modified>
</cp:coreProperties>
</file>